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A25C6" w14:textId="77777777" w:rsidR="00D06177" w:rsidRDefault="00D06177" w:rsidP="00D061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</w:pPr>
      <w:r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ab/>
      </w:r>
    </w:p>
    <w:p w14:paraId="7A6EB8B2" w14:textId="53F7F648" w:rsidR="00DC4348" w:rsidRPr="00D06177" w:rsidRDefault="00D06177" w:rsidP="00D061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ab/>
      </w:r>
      <w:r w:rsidR="00DC4348" w:rsidRPr="00D06177">
        <w:rPr>
          <w:rFonts w:ascii="Arial" w:hAnsi="Arial" w:cs="Arial"/>
          <w:b/>
          <w:sz w:val="21"/>
          <w:szCs w:val="21"/>
          <w:lang w:val="en-GB"/>
        </w:rPr>
        <w:t xml:space="preserve">Please read </w:t>
      </w:r>
      <w:r w:rsidR="00046FD2" w:rsidRPr="00D06177">
        <w:rPr>
          <w:rFonts w:ascii="Arial" w:hAnsi="Arial" w:cs="Arial"/>
          <w:b/>
          <w:sz w:val="21"/>
          <w:szCs w:val="21"/>
          <w:lang w:val="en-GB"/>
        </w:rPr>
        <w:t xml:space="preserve">the </w:t>
      </w:r>
      <w:r w:rsidR="00DC4348" w:rsidRPr="00D06177">
        <w:rPr>
          <w:rFonts w:ascii="Arial" w:hAnsi="Arial" w:cs="Arial"/>
          <w:b/>
          <w:sz w:val="21"/>
          <w:szCs w:val="21"/>
          <w:lang w:val="en-GB"/>
        </w:rPr>
        <w:t>conditions on reverse before incurring expenses</w:t>
      </w:r>
    </w:p>
    <w:p w14:paraId="5530A839" w14:textId="77777777" w:rsidR="00270023" w:rsidRPr="00D06177" w:rsidRDefault="00270023" w:rsidP="00D0617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21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26"/>
        <w:gridCol w:w="267"/>
        <w:gridCol w:w="1268"/>
        <w:gridCol w:w="2114"/>
        <w:gridCol w:w="830"/>
        <w:gridCol w:w="1244"/>
        <w:gridCol w:w="3076"/>
      </w:tblGrid>
      <w:tr w:rsidR="00932539" w:rsidRPr="00D06177" w14:paraId="0EE8EEEA" w14:textId="77777777" w:rsidTr="00E3599A">
        <w:trPr>
          <w:trHeight w:val="340"/>
        </w:trPr>
        <w:tc>
          <w:tcPr>
            <w:tcW w:w="675" w:type="dxa"/>
            <w:vAlign w:val="center"/>
          </w:tcPr>
          <w:p w14:paraId="33E51704" w14:textId="0680753B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  <w:r w:rsidRPr="00D06177">
              <w:rPr>
                <w:rFonts w:ascii="Arial" w:eastAsia="Times New Roman" w:hAnsi="Arial" w:cs="Arial"/>
                <w:b/>
                <w:sz w:val="21"/>
                <w:szCs w:val="21"/>
                <w:lang w:val="en-GB"/>
              </w:rPr>
              <w:t>Title</w:t>
            </w:r>
          </w:p>
        </w:tc>
        <w:tc>
          <w:tcPr>
            <w:tcW w:w="1293" w:type="dxa"/>
            <w:gridSpan w:val="2"/>
            <w:vAlign w:val="center"/>
          </w:tcPr>
          <w:p w14:paraId="76B0BDCE" w14:textId="77777777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756E815E" w14:textId="0E9C349C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  <w:r w:rsidRPr="00D06177">
              <w:rPr>
                <w:rFonts w:ascii="Arial" w:eastAsia="Times New Roman" w:hAnsi="Arial" w:cs="Arial"/>
                <w:b/>
                <w:sz w:val="21"/>
                <w:szCs w:val="21"/>
                <w:lang w:val="en-GB"/>
              </w:rPr>
              <w:t>Forename</w:t>
            </w:r>
          </w:p>
        </w:tc>
        <w:tc>
          <w:tcPr>
            <w:tcW w:w="2944" w:type="dxa"/>
            <w:gridSpan w:val="2"/>
            <w:vAlign w:val="center"/>
          </w:tcPr>
          <w:p w14:paraId="2B65E4D1" w14:textId="77777777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</w:p>
        </w:tc>
        <w:tc>
          <w:tcPr>
            <w:tcW w:w="1244" w:type="dxa"/>
            <w:vAlign w:val="center"/>
          </w:tcPr>
          <w:p w14:paraId="7F07EE87" w14:textId="199B07BC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  <w:r w:rsidRPr="00D06177">
              <w:rPr>
                <w:rFonts w:ascii="Arial" w:eastAsia="Times New Roman" w:hAnsi="Arial" w:cs="Arial"/>
                <w:b/>
                <w:sz w:val="21"/>
                <w:szCs w:val="21"/>
                <w:lang w:val="en-GB"/>
              </w:rPr>
              <w:t>Surname</w:t>
            </w:r>
          </w:p>
        </w:tc>
        <w:tc>
          <w:tcPr>
            <w:tcW w:w="3076" w:type="dxa"/>
            <w:vAlign w:val="center"/>
          </w:tcPr>
          <w:p w14:paraId="6E56B19E" w14:textId="77777777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046FD2" w:rsidRPr="00D06177" w14:paraId="2CE9A231" w14:textId="77777777" w:rsidTr="00E67DAB">
        <w:trPr>
          <w:trHeight w:val="680"/>
        </w:trPr>
        <w:tc>
          <w:tcPr>
            <w:tcW w:w="1968" w:type="dxa"/>
            <w:gridSpan w:val="3"/>
            <w:vAlign w:val="center"/>
          </w:tcPr>
          <w:p w14:paraId="19224BDF" w14:textId="15B96A57" w:rsidR="00046FD2" w:rsidRPr="00D06177" w:rsidRDefault="00046FD2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  <w:r w:rsidRPr="00D06177">
              <w:rPr>
                <w:rFonts w:ascii="Arial" w:eastAsia="Times New Roman" w:hAnsi="Arial" w:cs="Arial"/>
                <w:b/>
                <w:sz w:val="21"/>
                <w:szCs w:val="21"/>
                <w:lang w:val="en-GB"/>
              </w:rPr>
              <w:t>Home Address and Postcode</w:t>
            </w:r>
          </w:p>
        </w:tc>
        <w:tc>
          <w:tcPr>
            <w:tcW w:w="8532" w:type="dxa"/>
            <w:gridSpan w:val="5"/>
            <w:vAlign w:val="center"/>
          </w:tcPr>
          <w:p w14:paraId="1DF3CC19" w14:textId="77777777" w:rsidR="00046FD2" w:rsidRPr="00D06177" w:rsidRDefault="00046FD2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932539" w:rsidRPr="00D06177" w14:paraId="603728ED" w14:textId="77777777" w:rsidTr="00E3599A">
        <w:trPr>
          <w:trHeight w:val="454"/>
        </w:trPr>
        <w:tc>
          <w:tcPr>
            <w:tcW w:w="3236" w:type="dxa"/>
            <w:gridSpan w:val="4"/>
            <w:vAlign w:val="center"/>
          </w:tcPr>
          <w:p w14:paraId="5E261D0E" w14:textId="0A01B8FC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  <w:r w:rsidRPr="00D06177">
              <w:rPr>
                <w:rFonts w:ascii="Arial" w:eastAsia="Times New Roman" w:hAnsi="Arial" w:cs="Arial"/>
                <w:b/>
                <w:sz w:val="21"/>
                <w:szCs w:val="21"/>
                <w:lang w:val="en-GB"/>
              </w:rPr>
              <w:t>Job Title Interviewed for</w:t>
            </w:r>
          </w:p>
        </w:tc>
        <w:tc>
          <w:tcPr>
            <w:tcW w:w="7264" w:type="dxa"/>
            <w:gridSpan w:val="4"/>
            <w:vAlign w:val="center"/>
          </w:tcPr>
          <w:p w14:paraId="0B769B79" w14:textId="77777777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932539" w:rsidRPr="00D06177" w14:paraId="58E0F2E5" w14:textId="77777777" w:rsidTr="0056787D">
        <w:trPr>
          <w:trHeight w:val="340"/>
        </w:trPr>
        <w:tc>
          <w:tcPr>
            <w:tcW w:w="1701" w:type="dxa"/>
            <w:gridSpan w:val="2"/>
            <w:vAlign w:val="center"/>
          </w:tcPr>
          <w:p w14:paraId="3F2A003D" w14:textId="20F24560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  <w:r w:rsidRPr="00D06177">
              <w:rPr>
                <w:rFonts w:ascii="Arial" w:eastAsia="Times New Roman" w:hAnsi="Arial" w:cs="Arial"/>
                <w:b/>
                <w:sz w:val="21"/>
                <w:szCs w:val="21"/>
                <w:lang w:val="en-GB"/>
              </w:rPr>
              <w:t>Vacancy No</w:t>
            </w:r>
          </w:p>
        </w:tc>
        <w:tc>
          <w:tcPr>
            <w:tcW w:w="1535" w:type="dxa"/>
            <w:gridSpan w:val="2"/>
            <w:vAlign w:val="center"/>
          </w:tcPr>
          <w:p w14:paraId="4957EC77" w14:textId="77777777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</w:p>
        </w:tc>
        <w:tc>
          <w:tcPr>
            <w:tcW w:w="2114" w:type="dxa"/>
            <w:vAlign w:val="center"/>
          </w:tcPr>
          <w:p w14:paraId="18143076" w14:textId="095C3E0F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  <w:r w:rsidRPr="00D06177">
              <w:rPr>
                <w:rFonts w:ascii="Arial" w:eastAsia="Times New Roman" w:hAnsi="Arial" w:cs="Arial"/>
                <w:b/>
                <w:sz w:val="21"/>
                <w:szCs w:val="21"/>
                <w:lang w:val="en-GB"/>
              </w:rPr>
              <w:t>Interview Date</w:t>
            </w:r>
          </w:p>
        </w:tc>
        <w:tc>
          <w:tcPr>
            <w:tcW w:w="5150" w:type="dxa"/>
            <w:gridSpan w:val="3"/>
            <w:vAlign w:val="center"/>
          </w:tcPr>
          <w:p w14:paraId="5993E227" w14:textId="77777777" w:rsidR="00270023" w:rsidRPr="00D06177" w:rsidRDefault="00270023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</w:tbl>
    <w:p w14:paraId="5B966D67" w14:textId="77777777" w:rsidR="00E3599A" w:rsidRPr="00D06177" w:rsidRDefault="00E3599A" w:rsidP="00E3599A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6"/>
          <w:szCs w:val="21"/>
          <w:lang w:val="en-GB"/>
        </w:rPr>
      </w:pPr>
    </w:p>
    <w:p w14:paraId="43570EC7" w14:textId="7D17FF7F" w:rsidR="00270023" w:rsidRPr="00D06177" w:rsidRDefault="00046FD2" w:rsidP="00E3599A">
      <w:pPr>
        <w:tabs>
          <w:tab w:val="left" w:pos="-720"/>
        </w:tabs>
        <w:suppressAutoHyphens/>
        <w:jc w:val="both"/>
        <w:rPr>
          <w:rFonts w:ascii="Arial" w:hAnsi="Arial" w:cs="Arial"/>
          <w:sz w:val="21"/>
          <w:szCs w:val="21"/>
          <w:lang w:val="en-GB"/>
        </w:rPr>
      </w:pPr>
      <w:r w:rsidRPr="00D06177">
        <w:rPr>
          <w:rFonts w:ascii="Arial" w:hAnsi="Arial" w:cs="Arial"/>
          <w:sz w:val="21"/>
          <w:szCs w:val="21"/>
          <w:lang w:val="en-GB"/>
        </w:rPr>
        <w:t xml:space="preserve">Please </w:t>
      </w:r>
      <w:r w:rsidR="00270023" w:rsidRPr="00D06177">
        <w:rPr>
          <w:rFonts w:ascii="Arial" w:hAnsi="Arial" w:cs="Arial"/>
          <w:sz w:val="21"/>
          <w:szCs w:val="21"/>
          <w:lang w:val="en-GB"/>
        </w:rPr>
        <w:t>provide details of the costs below:</w:t>
      </w:r>
    </w:p>
    <w:p w14:paraId="5FAD29B6" w14:textId="77777777" w:rsidR="00270023" w:rsidRPr="00D06177" w:rsidRDefault="00270023" w:rsidP="00E3599A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  <w:szCs w:val="21"/>
          <w:lang w:val="en-GB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41"/>
        <w:gridCol w:w="2661"/>
        <w:gridCol w:w="473"/>
        <w:gridCol w:w="2055"/>
        <w:gridCol w:w="733"/>
        <w:gridCol w:w="850"/>
        <w:gridCol w:w="793"/>
      </w:tblGrid>
      <w:tr w:rsidR="00046FD2" w:rsidRPr="00D06177" w14:paraId="21B73765" w14:textId="77777777" w:rsidTr="0056787D">
        <w:trPr>
          <w:trHeight w:val="2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9AE3" w14:textId="77777777" w:rsidR="00D06177" w:rsidRPr="00D06177" w:rsidRDefault="00046FD2" w:rsidP="00D061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  <w:t xml:space="preserve">Mode of Transport </w:t>
            </w:r>
          </w:p>
          <w:p w14:paraId="6F929538" w14:textId="77777777" w:rsidR="00177AE5" w:rsidRDefault="00177AE5" w:rsidP="00D061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  <w:t>Bus, Taxi, Train, Car</w:t>
            </w:r>
          </w:p>
          <w:p w14:paraId="0EBE66AB" w14:textId="6573834C" w:rsidR="00046FD2" w:rsidRPr="00D06177" w:rsidRDefault="0056787D" w:rsidP="00D061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  <w:t xml:space="preserve">(Car at </w:t>
            </w:r>
            <w:r w:rsidR="00046FD2" w:rsidRPr="00D06177"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  <w:t>25p per mile)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5E9A" w14:textId="77777777" w:rsidR="00046FD2" w:rsidRPr="00D06177" w:rsidRDefault="00046FD2" w:rsidP="00D061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016D" w14:textId="77777777" w:rsidR="00046FD2" w:rsidRPr="00D06177" w:rsidRDefault="00046FD2" w:rsidP="00D061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  <w:t>Journey start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9761" w14:textId="77777777" w:rsidR="00046FD2" w:rsidRPr="00D06177" w:rsidRDefault="00046FD2" w:rsidP="00D061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237A" w14:textId="77777777" w:rsidR="00046FD2" w:rsidRPr="00D06177" w:rsidRDefault="00046FD2" w:rsidP="00D061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  <w:t>Journey end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4DA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Cost</w:t>
            </w:r>
          </w:p>
        </w:tc>
      </w:tr>
      <w:tr w:rsidR="00046FD2" w:rsidRPr="00D06177" w14:paraId="25AB4FF0" w14:textId="77777777" w:rsidTr="0056787D">
        <w:trPr>
          <w:trHeight w:val="2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DA03" w14:textId="77777777" w:rsidR="00046FD2" w:rsidRPr="00D06177" w:rsidRDefault="00046FD2" w:rsidP="00046FD2">
            <w:pPr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6108" w14:textId="77777777" w:rsidR="00046FD2" w:rsidRPr="00D06177" w:rsidRDefault="00046FD2" w:rsidP="00046FD2">
            <w:pPr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55BC" w14:textId="77777777" w:rsidR="00046FD2" w:rsidRPr="00D06177" w:rsidRDefault="00046FD2" w:rsidP="00046FD2">
            <w:pPr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E15E" w14:textId="77777777" w:rsidR="00046FD2" w:rsidRPr="00D06177" w:rsidRDefault="00046FD2" w:rsidP="00046FD2">
            <w:pPr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A559" w14:textId="77777777" w:rsidR="00046FD2" w:rsidRPr="00D06177" w:rsidRDefault="00046FD2" w:rsidP="00046FD2">
            <w:pPr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04C5" w14:textId="77777777" w:rsidR="00046FD2" w:rsidRPr="00D06177" w:rsidRDefault="00046FD2" w:rsidP="00D061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(£)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F7AD" w14:textId="77777777" w:rsidR="00046FD2" w:rsidRPr="00D06177" w:rsidRDefault="00046FD2" w:rsidP="00D061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  <w:t>(p)</w:t>
            </w:r>
          </w:p>
        </w:tc>
      </w:tr>
      <w:tr w:rsidR="00046FD2" w:rsidRPr="00D06177" w14:paraId="7AB42383" w14:textId="77777777" w:rsidTr="0056787D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647C" w14:textId="77777777" w:rsidR="00046FD2" w:rsidRPr="00D06177" w:rsidRDefault="00046FD2" w:rsidP="00046FD2">
            <w:pPr>
              <w:rPr>
                <w:rFonts w:ascii="Calibri" w:hAnsi="Calibri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B42A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From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97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5086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To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0723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971D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25BA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</w:tr>
      <w:tr w:rsidR="00046FD2" w:rsidRPr="00D06177" w14:paraId="19A6B5F8" w14:textId="77777777" w:rsidTr="0056787D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5BB6" w14:textId="77777777" w:rsidR="00046FD2" w:rsidRPr="00D06177" w:rsidRDefault="00046FD2" w:rsidP="00046FD2">
            <w:pPr>
              <w:rPr>
                <w:rFonts w:ascii="Calibri" w:hAnsi="Calibri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5060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From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4513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A758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To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B2B6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BE7F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C177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</w:tr>
      <w:tr w:rsidR="00046FD2" w:rsidRPr="00D06177" w14:paraId="59557D62" w14:textId="77777777" w:rsidTr="0056787D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A65D" w14:textId="77777777" w:rsidR="00046FD2" w:rsidRPr="00D06177" w:rsidRDefault="00046FD2" w:rsidP="00046FD2">
            <w:pPr>
              <w:rPr>
                <w:rFonts w:ascii="Calibri" w:hAnsi="Calibri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0B43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From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DC22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F98A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To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0044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2870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491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</w:tr>
      <w:tr w:rsidR="00046FD2" w:rsidRPr="00D06177" w14:paraId="4BF5484C" w14:textId="77777777" w:rsidTr="0056787D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0938" w14:textId="77777777" w:rsidR="00046FD2" w:rsidRPr="00D06177" w:rsidRDefault="00046FD2" w:rsidP="00046FD2">
            <w:pPr>
              <w:rPr>
                <w:rFonts w:ascii="Calibri" w:hAnsi="Calibri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8369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From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35C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7D73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To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7421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D72D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B43D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</w:tr>
      <w:tr w:rsidR="00046FD2" w:rsidRPr="00D06177" w14:paraId="2C5D2A0C" w14:textId="77777777" w:rsidTr="0056787D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7809" w14:textId="77777777" w:rsidR="00046FD2" w:rsidRPr="00D06177" w:rsidRDefault="00046FD2" w:rsidP="00046FD2">
            <w:pPr>
              <w:rPr>
                <w:rFonts w:ascii="Calibri" w:hAnsi="Calibri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B562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From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2859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BD90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To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43CE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37D6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EC46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</w:tr>
      <w:tr w:rsidR="00046FD2" w:rsidRPr="00D06177" w14:paraId="2433AA49" w14:textId="77777777" w:rsidTr="0056787D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E880" w14:textId="77777777" w:rsidR="00046FD2" w:rsidRPr="00D06177" w:rsidRDefault="00046FD2" w:rsidP="00046FD2">
            <w:pPr>
              <w:rPr>
                <w:rFonts w:ascii="Calibri" w:hAnsi="Calibri"/>
                <w:sz w:val="21"/>
                <w:szCs w:val="21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3DAF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From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2B7A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DD69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To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2CF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BD9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5D9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</w:p>
        </w:tc>
      </w:tr>
      <w:tr w:rsidR="00046FD2" w:rsidRPr="00D06177" w14:paraId="0260226D" w14:textId="77777777" w:rsidTr="0056787D">
        <w:trPr>
          <w:trHeight w:val="34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167" w14:textId="75073CDB" w:rsidR="00046FD2" w:rsidRPr="00D06177" w:rsidRDefault="00046FD2" w:rsidP="00D06177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1"/>
                <w:szCs w:val="21"/>
                <w:lang w:val="en-GB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Other expenses incurred (with prior </w:t>
            </w:r>
            <w:proofErr w:type="spellStart"/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authorisation</w:t>
            </w:r>
            <w:proofErr w:type="spellEnd"/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)</w:t>
            </w:r>
            <w:r w:rsidR="00D06177"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. </w:t>
            </w:r>
            <w:r w:rsidRPr="00D06177">
              <w:rPr>
                <w:rFonts w:ascii="Arial" w:hAnsi="Arial"/>
                <w:spacing w:val="-2"/>
                <w:sz w:val="21"/>
                <w:szCs w:val="21"/>
                <w:lang w:val="en-GB"/>
              </w:rPr>
              <w:t xml:space="preserve">Please give full details: </w:t>
            </w:r>
          </w:p>
          <w:p w14:paraId="6FA10E5A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14:paraId="1C7E975D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14:paraId="152B463E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F7D5" w14:textId="77777777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7285" w14:textId="2888BF41" w:rsidR="00046FD2" w:rsidRPr="00D06177" w:rsidRDefault="00046FD2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56787D" w:rsidRPr="00D06177" w14:paraId="072B40FF" w14:textId="77777777" w:rsidTr="0056787D">
        <w:trPr>
          <w:trHeight w:val="340"/>
        </w:trPr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6BB0" w14:textId="77777777" w:rsidR="0056787D" w:rsidRPr="00D06177" w:rsidRDefault="0056787D" w:rsidP="00046FD2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RECEIPTS FOR ALL EXPENDITURE MUST BE ATTACHED TO THIS FORM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2F7A" w14:textId="77777777" w:rsidR="0056787D" w:rsidRPr="00D06177" w:rsidRDefault="0056787D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F36C" w14:textId="77777777" w:rsidR="0056787D" w:rsidRPr="00D06177" w:rsidRDefault="0056787D" w:rsidP="00046FD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US"/>
              </w:rPr>
              <w:t>£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54C7" w14:textId="65DD4628" w:rsidR="0056787D" w:rsidRPr="00D06177" w:rsidRDefault="0056787D" w:rsidP="0056787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56787D">
              <w:rPr>
                <w:rFonts w:ascii="Arial" w:hAnsi="Arial" w:cs="Arial"/>
                <w:b/>
                <w:spacing w:val="-2"/>
                <w:sz w:val="21"/>
                <w:szCs w:val="21"/>
                <w:lang w:val="en-US"/>
              </w:rPr>
              <w:t>p</w:t>
            </w:r>
          </w:p>
        </w:tc>
      </w:tr>
    </w:tbl>
    <w:p w14:paraId="65AAC7BA" w14:textId="77777777" w:rsidR="00270023" w:rsidRPr="00D06177" w:rsidRDefault="00270023" w:rsidP="00E3599A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  <w:szCs w:val="21"/>
          <w:lang w:val="en-GB"/>
        </w:rPr>
      </w:pPr>
    </w:p>
    <w:p w14:paraId="397BBDC1" w14:textId="45D753B9" w:rsidR="00E3599A" w:rsidRDefault="00E3599A" w:rsidP="00E3599A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D06177">
        <w:rPr>
          <w:rFonts w:ascii="Arial" w:hAnsi="Arial" w:cs="Arial"/>
          <w:b/>
          <w:sz w:val="21"/>
          <w:szCs w:val="21"/>
          <w:lang w:val="en-GB"/>
        </w:rPr>
        <w:t>BANK DETAILS</w:t>
      </w:r>
    </w:p>
    <w:p w14:paraId="70B3BA6B" w14:textId="77777777" w:rsidR="00D06177" w:rsidRPr="00D06177" w:rsidRDefault="00D06177" w:rsidP="00E3599A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  <w:szCs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087"/>
      </w:tblGrid>
      <w:tr w:rsidR="00E3599A" w:rsidRPr="00D06177" w14:paraId="00BE0F69" w14:textId="77777777" w:rsidTr="00D06177">
        <w:trPr>
          <w:trHeight w:val="340"/>
        </w:trPr>
        <w:tc>
          <w:tcPr>
            <w:tcW w:w="3369" w:type="dxa"/>
            <w:vAlign w:val="center"/>
          </w:tcPr>
          <w:p w14:paraId="192E9874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GB"/>
              </w:rPr>
              <w:t>Account Holder’s Name</w:t>
            </w:r>
          </w:p>
        </w:tc>
        <w:tc>
          <w:tcPr>
            <w:tcW w:w="7087" w:type="dxa"/>
            <w:vAlign w:val="center"/>
          </w:tcPr>
          <w:p w14:paraId="2B9B52A3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E3599A" w:rsidRPr="00D06177" w14:paraId="4531A7EA" w14:textId="77777777" w:rsidTr="00D06177">
        <w:trPr>
          <w:trHeight w:val="340"/>
        </w:trPr>
        <w:tc>
          <w:tcPr>
            <w:tcW w:w="3369" w:type="dxa"/>
            <w:vAlign w:val="center"/>
          </w:tcPr>
          <w:p w14:paraId="1661DA9B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GB"/>
              </w:rPr>
              <w:t>Bank Name</w:t>
            </w:r>
          </w:p>
        </w:tc>
        <w:tc>
          <w:tcPr>
            <w:tcW w:w="7087" w:type="dxa"/>
            <w:vAlign w:val="center"/>
          </w:tcPr>
          <w:p w14:paraId="430C2D46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E3599A" w:rsidRPr="00D06177" w14:paraId="1D89547E" w14:textId="77777777" w:rsidTr="00D06177">
        <w:trPr>
          <w:trHeight w:val="340"/>
        </w:trPr>
        <w:tc>
          <w:tcPr>
            <w:tcW w:w="3369" w:type="dxa"/>
            <w:vAlign w:val="center"/>
          </w:tcPr>
          <w:p w14:paraId="1D039733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GB"/>
              </w:rPr>
              <w:t>Bank Address</w:t>
            </w:r>
          </w:p>
        </w:tc>
        <w:tc>
          <w:tcPr>
            <w:tcW w:w="7087" w:type="dxa"/>
            <w:vAlign w:val="center"/>
          </w:tcPr>
          <w:p w14:paraId="2DCC352D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GB"/>
              </w:rPr>
            </w:pPr>
          </w:p>
          <w:p w14:paraId="0E20DB4A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E3599A" w:rsidRPr="00D06177" w14:paraId="581F7D37" w14:textId="77777777" w:rsidTr="00D06177">
        <w:trPr>
          <w:trHeight w:val="340"/>
        </w:trPr>
        <w:tc>
          <w:tcPr>
            <w:tcW w:w="3369" w:type="dxa"/>
            <w:vAlign w:val="center"/>
          </w:tcPr>
          <w:p w14:paraId="387B1880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GB"/>
              </w:rPr>
              <w:t>Bank Account No.</w:t>
            </w:r>
          </w:p>
        </w:tc>
        <w:tc>
          <w:tcPr>
            <w:tcW w:w="7087" w:type="dxa"/>
            <w:vAlign w:val="center"/>
          </w:tcPr>
          <w:p w14:paraId="6567BF37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E3599A" w:rsidRPr="00D06177" w14:paraId="235EB831" w14:textId="77777777" w:rsidTr="00D06177">
        <w:trPr>
          <w:trHeight w:val="340"/>
        </w:trPr>
        <w:tc>
          <w:tcPr>
            <w:tcW w:w="3369" w:type="dxa"/>
            <w:vAlign w:val="center"/>
          </w:tcPr>
          <w:p w14:paraId="4B1397D2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GB"/>
              </w:rPr>
              <w:t>Sort Code</w:t>
            </w:r>
          </w:p>
        </w:tc>
        <w:tc>
          <w:tcPr>
            <w:tcW w:w="7087" w:type="dxa"/>
            <w:vAlign w:val="center"/>
          </w:tcPr>
          <w:p w14:paraId="49B44242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E3599A" w:rsidRPr="00D06177" w14:paraId="6462ABB2" w14:textId="77777777" w:rsidTr="00D06177">
        <w:trPr>
          <w:trHeight w:val="340"/>
        </w:trPr>
        <w:tc>
          <w:tcPr>
            <w:tcW w:w="3369" w:type="dxa"/>
            <w:vAlign w:val="center"/>
          </w:tcPr>
          <w:p w14:paraId="03CCFDF4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GB"/>
              </w:rPr>
              <w:t>BSB Routing (USA)</w:t>
            </w:r>
          </w:p>
        </w:tc>
        <w:tc>
          <w:tcPr>
            <w:tcW w:w="7087" w:type="dxa"/>
            <w:vAlign w:val="center"/>
          </w:tcPr>
          <w:p w14:paraId="6A373E6C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E3599A" w:rsidRPr="00D06177" w14:paraId="08698C6F" w14:textId="77777777" w:rsidTr="00D06177">
        <w:trPr>
          <w:trHeight w:val="340"/>
        </w:trPr>
        <w:tc>
          <w:tcPr>
            <w:tcW w:w="3369" w:type="dxa"/>
            <w:vAlign w:val="center"/>
          </w:tcPr>
          <w:p w14:paraId="3861AC2C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GB"/>
              </w:rPr>
              <w:t>IBAN</w:t>
            </w:r>
          </w:p>
        </w:tc>
        <w:tc>
          <w:tcPr>
            <w:tcW w:w="7087" w:type="dxa"/>
            <w:vAlign w:val="center"/>
          </w:tcPr>
          <w:p w14:paraId="1616EC07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E3599A" w:rsidRPr="00D06177" w14:paraId="2F882C1B" w14:textId="77777777" w:rsidTr="00D06177">
        <w:trPr>
          <w:trHeight w:val="340"/>
        </w:trPr>
        <w:tc>
          <w:tcPr>
            <w:tcW w:w="3369" w:type="dxa"/>
            <w:vAlign w:val="center"/>
          </w:tcPr>
          <w:p w14:paraId="543D212A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GB"/>
              </w:rPr>
              <w:t>SWIFT/BIC</w:t>
            </w:r>
          </w:p>
        </w:tc>
        <w:tc>
          <w:tcPr>
            <w:tcW w:w="7087" w:type="dxa"/>
            <w:vAlign w:val="center"/>
          </w:tcPr>
          <w:p w14:paraId="482E33DB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E3599A" w:rsidRPr="00D06177" w14:paraId="683D968F" w14:textId="77777777" w:rsidTr="00D06177">
        <w:trPr>
          <w:trHeight w:val="340"/>
        </w:trPr>
        <w:tc>
          <w:tcPr>
            <w:tcW w:w="3369" w:type="dxa"/>
            <w:vAlign w:val="center"/>
          </w:tcPr>
          <w:p w14:paraId="1610CF98" w14:textId="4DB7934B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GB"/>
              </w:rPr>
              <w:t>IFSC (Indian Accounts Only)</w:t>
            </w:r>
          </w:p>
        </w:tc>
        <w:tc>
          <w:tcPr>
            <w:tcW w:w="7087" w:type="dxa"/>
            <w:vAlign w:val="center"/>
          </w:tcPr>
          <w:p w14:paraId="1DF8AE25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  <w:tr w:rsidR="00E3599A" w:rsidRPr="00D06177" w14:paraId="0D41C73C" w14:textId="77777777" w:rsidTr="00D06177">
        <w:trPr>
          <w:trHeight w:val="340"/>
        </w:trPr>
        <w:tc>
          <w:tcPr>
            <w:tcW w:w="3369" w:type="dxa"/>
            <w:vAlign w:val="center"/>
          </w:tcPr>
          <w:p w14:paraId="1DC5D2FA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06177">
              <w:rPr>
                <w:rFonts w:ascii="Arial" w:hAnsi="Arial" w:cs="Arial"/>
                <w:b/>
                <w:sz w:val="21"/>
                <w:szCs w:val="21"/>
                <w:lang w:val="en-GB"/>
              </w:rPr>
              <w:t>Currency of A/C</w:t>
            </w:r>
          </w:p>
        </w:tc>
        <w:tc>
          <w:tcPr>
            <w:tcW w:w="7087" w:type="dxa"/>
            <w:vAlign w:val="center"/>
          </w:tcPr>
          <w:p w14:paraId="493B914B" w14:textId="77777777" w:rsidR="00E3599A" w:rsidRPr="00D06177" w:rsidRDefault="00E3599A" w:rsidP="00E3599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1"/>
                <w:szCs w:val="21"/>
                <w:lang w:val="en-GB"/>
              </w:rPr>
            </w:pPr>
          </w:p>
        </w:tc>
      </w:tr>
    </w:tbl>
    <w:p w14:paraId="2AB9EA6B" w14:textId="77777777" w:rsidR="00E3599A" w:rsidRPr="00D06177" w:rsidRDefault="00E3599A" w:rsidP="00E3599A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  <w:szCs w:val="22"/>
          <w:lang w:val="en-GB"/>
        </w:rPr>
      </w:pPr>
    </w:p>
    <w:p w14:paraId="617D8376" w14:textId="1C0F2AB1" w:rsidR="00E3599A" w:rsidRPr="00932539" w:rsidRDefault="00E3599A" w:rsidP="00932539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932539">
        <w:rPr>
          <w:rFonts w:ascii="Arial" w:hAnsi="Arial" w:cs="Arial"/>
          <w:sz w:val="22"/>
          <w:szCs w:val="22"/>
          <w:lang w:val="en-GB"/>
        </w:rPr>
        <w:t xml:space="preserve">I certify that the above expenses </w:t>
      </w:r>
      <w:r w:rsidR="00932539" w:rsidRPr="00932539">
        <w:rPr>
          <w:rFonts w:ascii="Arial" w:hAnsi="Arial" w:cs="Arial"/>
          <w:sz w:val="22"/>
          <w:szCs w:val="22"/>
          <w:lang w:val="en-GB"/>
        </w:rPr>
        <w:t>were necessarily incurred by me.</w:t>
      </w:r>
    </w:p>
    <w:p w14:paraId="5BFB0541" w14:textId="77777777" w:rsidR="00932539" w:rsidRPr="00932539" w:rsidRDefault="00932539" w:rsidP="00932539">
      <w:pPr>
        <w:tabs>
          <w:tab w:val="left" w:pos="-720"/>
        </w:tabs>
        <w:suppressAutoHyphens/>
        <w:outlineLvl w:val="0"/>
        <w:rPr>
          <w:rFonts w:ascii="Arial" w:hAnsi="Arial"/>
          <w:spacing w:val="-2"/>
          <w:sz w:val="22"/>
          <w:lang w:val="en-GB"/>
        </w:rPr>
      </w:pPr>
    </w:p>
    <w:p w14:paraId="68F50D61" w14:textId="4841EC9C" w:rsidR="00932539" w:rsidRPr="00932539" w:rsidRDefault="00932539" w:rsidP="00932539">
      <w:pPr>
        <w:tabs>
          <w:tab w:val="left" w:pos="-720"/>
        </w:tabs>
        <w:suppressAutoHyphens/>
        <w:outlineLvl w:val="0"/>
        <w:rPr>
          <w:rFonts w:ascii="Arial" w:hAnsi="Arial"/>
          <w:spacing w:val="-2"/>
          <w:sz w:val="22"/>
          <w:lang w:val="en-GB"/>
        </w:rPr>
      </w:pPr>
      <w:r w:rsidRPr="00932539">
        <w:rPr>
          <w:rFonts w:ascii="Arial" w:hAnsi="Arial"/>
          <w:spacing w:val="-2"/>
          <w:sz w:val="22"/>
          <w:lang w:val="en-GB"/>
        </w:rPr>
        <w:t>Signature of claimant …………………………………..</w:t>
      </w:r>
      <w:r w:rsidRPr="00932539">
        <w:rPr>
          <w:rFonts w:ascii="Arial" w:hAnsi="Arial"/>
          <w:spacing w:val="-2"/>
          <w:sz w:val="22"/>
          <w:lang w:val="en-GB"/>
        </w:rPr>
        <w:tab/>
        <w:t>.</w:t>
      </w:r>
      <w:r w:rsidRPr="00932539">
        <w:rPr>
          <w:rFonts w:ascii="Arial" w:hAnsi="Arial"/>
          <w:spacing w:val="-2"/>
          <w:sz w:val="22"/>
          <w:lang w:val="en-GB"/>
        </w:rPr>
        <w:tab/>
        <w:t>Date……………………………..</w:t>
      </w:r>
    </w:p>
    <w:p w14:paraId="665BF66F" w14:textId="645D453B" w:rsidR="00270023" w:rsidRPr="00932539" w:rsidRDefault="00270023" w:rsidP="00932539">
      <w:pPr>
        <w:tabs>
          <w:tab w:val="left" w:pos="-720"/>
        </w:tabs>
        <w:suppressAutoHyphens/>
        <w:rPr>
          <w:rFonts w:ascii="Arial" w:hAnsi="Arial" w:cs="Arial"/>
          <w:spacing w:val="-2"/>
          <w:szCs w:val="22"/>
          <w:lang w:val="en-GB"/>
        </w:rPr>
      </w:pPr>
    </w:p>
    <w:p w14:paraId="7B552FE4" w14:textId="0105CC52" w:rsidR="00270023" w:rsidRDefault="00932539" w:rsidP="00932539">
      <w:pPr>
        <w:tabs>
          <w:tab w:val="left" w:pos="-720"/>
        </w:tabs>
        <w:suppressAutoHyphens/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</w:pPr>
      <w:r w:rsidRPr="00932539"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>FOR OFFICE USE</w:t>
      </w:r>
      <w:r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 xml:space="preserve"> ONLY</w:t>
      </w:r>
    </w:p>
    <w:p w14:paraId="3A038F63" w14:textId="77777777" w:rsidR="00D06177" w:rsidRPr="00932539" w:rsidRDefault="00D06177" w:rsidP="00932539">
      <w:pPr>
        <w:tabs>
          <w:tab w:val="left" w:pos="-720"/>
        </w:tabs>
        <w:suppressAutoHyphens/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</w:pPr>
    </w:p>
    <w:p w14:paraId="35A08DD3" w14:textId="77777777" w:rsidR="00D06177" w:rsidRDefault="00D06177" w:rsidP="00932539">
      <w:pPr>
        <w:tabs>
          <w:tab w:val="left" w:pos="-720"/>
        </w:tabs>
        <w:suppressAutoHyphens/>
        <w:rPr>
          <w:rFonts w:ascii="Arial" w:hAnsi="Arial" w:cs="Arial"/>
          <w:color w:val="244061" w:themeColor="accent1" w:themeShade="80"/>
          <w:sz w:val="22"/>
          <w:szCs w:val="22"/>
          <w:lang w:val="en-GB"/>
        </w:rPr>
      </w:pPr>
      <w:r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>Budget Ref…………………………………….…………….</w:t>
      </w:r>
    </w:p>
    <w:p w14:paraId="31DF143E" w14:textId="6B6DAEB7" w:rsidR="00D06177" w:rsidRDefault="00D06177" w:rsidP="00932539">
      <w:pPr>
        <w:tabs>
          <w:tab w:val="left" w:pos="-720"/>
        </w:tabs>
        <w:suppressAutoHyphens/>
        <w:rPr>
          <w:rFonts w:ascii="Arial" w:hAnsi="Arial" w:cs="Arial"/>
          <w:color w:val="244061" w:themeColor="accent1" w:themeShade="80"/>
          <w:sz w:val="22"/>
          <w:szCs w:val="22"/>
          <w:lang w:val="en-GB"/>
        </w:rPr>
      </w:pPr>
      <w:r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ab/>
      </w:r>
      <w:r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ab/>
      </w:r>
    </w:p>
    <w:p w14:paraId="31B69BF7" w14:textId="6D7B7D8B" w:rsidR="00D06177" w:rsidRDefault="00932539" w:rsidP="00932539">
      <w:pPr>
        <w:tabs>
          <w:tab w:val="left" w:pos="-720"/>
        </w:tabs>
        <w:suppressAutoHyphens/>
        <w:rPr>
          <w:rFonts w:ascii="Arial" w:hAnsi="Arial" w:cs="Arial"/>
          <w:color w:val="244061" w:themeColor="accent1" w:themeShade="80"/>
          <w:sz w:val="22"/>
          <w:szCs w:val="22"/>
          <w:lang w:val="en-GB"/>
        </w:rPr>
      </w:pPr>
      <w:r w:rsidRPr="00932539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>Ve</w:t>
      </w:r>
      <w:r w:rsidR="00D06177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>rified by HR for payment ……………………………….</w:t>
      </w:r>
      <w:r w:rsidR="0056787D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 xml:space="preserve"> </w:t>
      </w:r>
      <w:r w:rsidR="0056787D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ab/>
        <w:t>Date …………………………………</w:t>
      </w:r>
    </w:p>
    <w:p w14:paraId="69D4A53A" w14:textId="77777777" w:rsidR="00D06177" w:rsidRDefault="00D06177" w:rsidP="00932539">
      <w:pPr>
        <w:tabs>
          <w:tab w:val="left" w:pos="-720"/>
        </w:tabs>
        <w:suppressAutoHyphens/>
        <w:rPr>
          <w:rFonts w:ascii="Arial" w:hAnsi="Arial" w:cs="Arial"/>
          <w:color w:val="244061" w:themeColor="accent1" w:themeShade="80"/>
          <w:sz w:val="22"/>
          <w:szCs w:val="22"/>
          <w:lang w:val="en-GB"/>
        </w:rPr>
      </w:pPr>
    </w:p>
    <w:p w14:paraId="61E8F48C" w14:textId="5B39E679" w:rsidR="00CC5068" w:rsidRDefault="00932539" w:rsidP="00D06177">
      <w:pPr>
        <w:tabs>
          <w:tab w:val="left" w:pos="-720"/>
        </w:tabs>
        <w:suppressAutoHyphens/>
        <w:rPr>
          <w:rFonts w:ascii="Arial" w:hAnsi="Arial" w:cs="Arial"/>
          <w:color w:val="244061" w:themeColor="accent1" w:themeShade="80"/>
          <w:sz w:val="22"/>
          <w:szCs w:val="22"/>
          <w:lang w:val="en-GB"/>
        </w:rPr>
      </w:pPr>
      <w:r w:rsidRPr="00932539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>Approved for Payment (</w:t>
      </w:r>
      <w:r w:rsidR="00CC5068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>F</w:t>
      </w:r>
      <w:r w:rsidRPr="00932539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>inance</w:t>
      </w:r>
      <w:r w:rsidR="00D06177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>) …………………………</w:t>
      </w:r>
      <w:r w:rsidR="0056787D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ab/>
        <w:t>Date ………………………………...</w:t>
      </w:r>
      <w:r w:rsidR="00CC5068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br w:type="page"/>
      </w:r>
    </w:p>
    <w:p w14:paraId="6CA85DAA" w14:textId="77777777" w:rsidR="00D06177" w:rsidRDefault="00D06177" w:rsidP="00D06177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</w:pPr>
    </w:p>
    <w:p w14:paraId="1709C3C7" w14:textId="4164C841" w:rsidR="00D06177" w:rsidRDefault="00D06177" w:rsidP="00D061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b/>
          <w:color w:val="244061" w:themeColor="accent1" w:themeShade="80"/>
          <w:sz w:val="28"/>
          <w:szCs w:val="22"/>
          <w:lang w:val="en-GB"/>
        </w:rPr>
      </w:pPr>
      <w:r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ab/>
      </w:r>
      <w:r w:rsidR="00CC5068" w:rsidRPr="00D06177">
        <w:rPr>
          <w:rFonts w:ascii="Arial" w:hAnsi="Arial" w:cs="Arial"/>
          <w:b/>
          <w:color w:val="244061" w:themeColor="accent1" w:themeShade="80"/>
          <w:sz w:val="28"/>
          <w:szCs w:val="22"/>
          <w:lang w:val="en-GB"/>
        </w:rPr>
        <w:t>CONDITIONS</w:t>
      </w:r>
    </w:p>
    <w:p w14:paraId="52633736" w14:textId="77777777" w:rsidR="00D06177" w:rsidRPr="005579AB" w:rsidRDefault="00D06177" w:rsidP="00D06177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pacing w:val="-3"/>
          <w:sz w:val="22"/>
          <w:szCs w:val="22"/>
          <w:lang w:val="en-GB"/>
        </w:rPr>
      </w:pPr>
    </w:p>
    <w:p w14:paraId="7C7D9BA7" w14:textId="77777777" w:rsidR="00CC5068" w:rsidRPr="005579AB" w:rsidRDefault="00CC5068" w:rsidP="00CC506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79C95DBC" w14:textId="77777777" w:rsidR="00CC5068" w:rsidRPr="00EA61A7" w:rsidRDefault="00CC5068" w:rsidP="00EA61A7">
      <w:pPr>
        <w:pStyle w:val="ListParagraph"/>
        <w:numPr>
          <w:ilvl w:val="0"/>
          <w:numId w:val="9"/>
        </w:numPr>
        <w:tabs>
          <w:tab w:val="left" w:pos="-720"/>
          <w:tab w:val="left" w:pos="709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EA61A7">
        <w:rPr>
          <w:rFonts w:ascii="Arial" w:hAnsi="Arial" w:cs="Arial"/>
          <w:spacing w:val="-3"/>
          <w:sz w:val="22"/>
          <w:szCs w:val="22"/>
          <w:lang w:val="en-GB"/>
        </w:rPr>
        <w:t xml:space="preserve">Interview expenses may only be claimed if your home address is more than 25 miles from the location of your interview. </w:t>
      </w:r>
    </w:p>
    <w:p w14:paraId="3D1DF01B" w14:textId="77777777" w:rsidR="00CC5068" w:rsidRPr="00D06177" w:rsidRDefault="00CC5068" w:rsidP="00CC5068">
      <w:pPr>
        <w:pStyle w:val="ListParagraph"/>
        <w:tabs>
          <w:tab w:val="left" w:pos="-720"/>
          <w:tab w:val="left" w:pos="709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40910A8F" w14:textId="77777777" w:rsidR="00CC5068" w:rsidRPr="00EA61A7" w:rsidRDefault="00CC5068" w:rsidP="00EA61A7">
      <w:pPr>
        <w:pStyle w:val="ListParagraph"/>
        <w:numPr>
          <w:ilvl w:val="0"/>
          <w:numId w:val="9"/>
        </w:numPr>
        <w:tabs>
          <w:tab w:val="left" w:pos="-720"/>
          <w:tab w:val="left" w:pos="709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EA61A7">
        <w:rPr>
          <w:rFonts w:ascii="Arial" w:hAnsi="Arial" w:cs="Arial"/>
          <w:spacing w:val="-3"/>
          <w:sz w:val="22"/>
          <w:szCs w:val="22"/>
          <w:lang w:val="en-GB"/>
        </w:rPr>
        <w:t xml:space="preserve">Interview expenses may only be reimbursed for claims that exceed £20 in total. </w:t>
      </w:r>
    </w:p>
    <w:p w14:paraId="06375E58" w14:textId="77777777" w:rsidR="0056787D" w:rsidRPr="0056787D" w:rsidRDefault="0056787D" w:rsidP="0056787D">
      <w:pPr>
        <w:pStyle w:val="ListParagrap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5D46F524" w14:textId="2C745A28" w:rsidR="0056787D" w:rsidRPr="00EA61A7" w:rsidRDefault="0056787D" w:rsidP="00EA61A7">
      <w:pPr>
        <w:pStyle w:val="ListParagraph"/>
        <w:numPr>
          <w:ilvl w:val="0"/>
          <w:numId w:val="9"/>
        </w:numPr>
        <w:tabs>
          <w:tab w:val="left" w:pos="-720"/>
          <w:tab w:val="left" w:pos="709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EA61A7">
        <w:rPr>
          <w:rFonts w:ascii="Arial" w:hAnsi="Arial" w:cs="Arial"/>
          <w:spacing w:val="-3"/>
          <w:sz w:val="22"/>
          <w:szCs w:val="22"/>
          <w:lang w:val="en-GB"/>
        </w:rPr>
        <w:t xml:space="preserve">This form must be completed and returned to the Human Resources Department within 30 days of reasonable expenses being incurred. </w:t>
      </w:r>
    </w:p>
    <w:p w14:paraId="174EE61F" w14:textId="77777777" w:rsidR="00CC5068" w:rsidRPr="005579AB" w:rsidRDefault="00CC5068" w:rsidP="00CC5068">
      <w:pPr>
        <w:pStyle w:val="ListParagraph"/>
        <w:tabs>
          <w:tab w:val="left" w:pos="-720"/>
          <w:tab w:val="left" w:pos="709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618A9EE9" w14:textId="6A42685A" w:rsidR="00CC5068" w:rsidRPr="00EA61A7" w:rsidRDefault="00CC5068" w:rsidP="00EA61A7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EA61A7">
        <w:rPr>
          <w:rFonts w:ascii="Arial" w:hAnsi="Arial" w:cs="Arial"/>
          <w:spacing w:val="-3"/>
          <w:sz w:val="22"/>
          <w:szCs w:val="22"/>
          <w:lang w:val="en-GB"/>
        </w:rPr>
        <w:t>Expenses will be paid by BACS to the bank</w:t>
      </w:r>
      <w:r w:rsidR="00EA61A7" w:rsidRPr="00EA61A7">
        <w:rPr>
          <w:rFonts w:ascii="Arial" w:hAnsi="Arial" w:cs="Arial"/>
          <w:spacing w:val="-3"/>
          <w:sz w:val="22"/>
          <w:szCs w:val="22"/>
          <w:lang w:val="en-GB"/>
        </w:rPr>
        <w:t xml:space="preserve"> account identified overleaf. </w:t>
      </w:r>
      <w:r w:rsidRPr="00EA61A7">
        <w:rPr>
          <w:rFonts w:ascii="Arial" w:hAnsi="Arial" w:cs="Arial"/>
          <w:spacing w:val="-3"/>
          <w:sz w:val="22"/>
          <w:szCs w:val="22"/>
          <w:lang w:val="en-GB"/>
        </w:rPr>
        <w:t>Please ensure you have completed your bank details as requested.</w:t>
      </w:r>
      <w:r w:rsidR="00EA61A7" w:rsidRPr="00EA61A7">
        <w:rPr>
          <w:rFonts w:ascii="Arial" w:hAnsi="Arial" w:cs="Arial"/>
          <w:spacing w:val="-3"/>
          <w:sz w:val="22"/>
          <w:szCs w:val="22"/>
          <w:lang w:val="en-GB"/>
        </w:rPr>
        <w:t xml:space="preserve"> Payment will be reimbursed in line with this policy, approximately 28 days of receipt.</w:t>
      </w:r>
    </w:p>
    <w:p w14:paraId="46339FFE" w14:textId="77777777" w:rsidR="00CC5068" w:rsidRPr="005579AB" w:rsidRDefault="00CC5068" w:rsidP="00CC5068">
      <w:pPr>
        <w:tabs>
          <w:tab w:val="left" w:pos="-720"/>
          <w:tab w:val="left" w:pos="0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458DA193" w14:textId="77777777" w:rsidR="00CC5068" w:rsidRPr="00EA61A7" w:rsidRDefault="00CC5068" w:rsidP="00EA61A7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EA61A7">
        <w:rPr>
          <w:rFonts w:ascii="Arial" w:hAnsi="Arial" w:cs="Arial"/>
          <w:spacing w:val="-3"/>
          <w:sz w:val="22"/>
          <w:szCs w:val="22"/>
          <w:lang w:val="en-GB"/>
        </w:rPr>
        <w:t xml:space="preserve">Taxis from home to station (and return) at the start of the journey may be reimbursed if no other suitable form of transport is available. </w:t>
      </w:r>
    </w:p>
    <w:p w14:paraId="657C571F" w14:textId="77777777" w:rsidR="00CC5068" w:rsidRPr="005579AB" w:rsidRDefault="00CC5068" w:rsidP="00CC5068">
      <w:pPr>
        <w:tabs>
          <w:tab w:val="left" w:pos="-720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6E272E7B" w14:textId="77777777" w:rsidR="00CC5068" w:rsidRPr="00EA61A7" w:rsidRDefault="00CC5068" w:rsidP="00EA61A7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EA61A7">
        <w:rPr>
          <w:rFonts w:ascii="Arial" w:hAnsi="Arial" w:cs="Arial"/>
          <w:spacing w:val="-3"/>
          <w:sz w:val="22"/>
          <w:szCs w:val="22"/>
          <w:lang w:val="en-GB"/>
        </w:rPr>
        <w:t>Overnight accommodation can only be claimed if previously agreed by the School/Department concerned.  Please contact the Human Resources Department in the first instance.</w:t>
      </w:r>
    </w:p>
    <w:p w14:paraId="702F05F0" w14:textId="77777777" w:rsidR="00CC5068" w:rsidRPr="005579AB" w:rsidRDefault="00CC5068" w:rsidP="00CC5068">
      <w:pPr>
        <w:pStyle w:val="ListParagrap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5703BF8C" w14:textId="77777777" w:rsidR="00CC5068" w:rsidRPr="00EA61A7" w:rsidRDefault="00CC5068" w:rsidP="00EA61A7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EA61A7">
        <w:rPr>
          <w:rFonts w:ascii="Arial" w:hAnsi="Arial" w:cs="Arial"/>
          <w:spacing w:val="-3"/>
          <w:sz w:val="22"/>
          <w:szCs w:val="22"/>
          <w:lang w:val="en-GB"/>
        </w:rPr>
        <w:t>The University will only reimburse expenses associated with breakfast and dinner when an overnight stay has been agreed by the School/department.</w:t>
      </w:r>
    </w:p>
    <w:p w14:paraId="45D84556" w14:textId="77777777" w:rsidR="00CC5068" w:rsidRPr="005579AB" w:rsidRDefault="00CC5068" w:rsidP="00CC5068">
      <w:pPr>
        <w:pStyle w:val="ListParagrap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14E8C82A" w14:textId="77777777" w:rsidR="00CC5068" w:rsidRPr="00EA61A7" w:rsidRDefault="00CC5068" w:rsidP="00EA61A7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 w:rsidRPr="00EA61A7">
        <w:rPr>
          <w:rFonts w:ascii="Arial" w:hAnsi="Arial" w:cs="Arial"/>
          <w:spacing w:val="-3"/>
          <w:sz w:val="22"/>
          <w:szCs w:val="22"/>
          <w:lang w:val="en-GB"/>
        </w:rPr>
        <w:t xml:space="preserve">The University will not cover the costs of lunch or refreshments unless this has been agreed by the School/department in advance of the interview. </w:t>
      </w:r>
    </w:p>
    <w:p w14:paraId="4153B785" w14:textId="77777777" w:rsidR="00CC5068" w:rsidRPr="005579AB" w:rsidRDefault="00CC5068" w:rsidP="00CC5068">
      <w:pPr>
        <w:tabs>
          <w:tab w:val="left" w:pos="-720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43B42F00" w14:textId="77777777" w:rsidR="00CC5068" w:rsidRPr="00EA61A7" w:rsidRDefault="00CC5068" w:rsidP="00EA61A7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ind w:right="360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EA61A7">
        <w:rPr>
          <w:rFonts w:ascii="Arial" w:hAnsi="Arial" w:cs="Arial"/>
          <w:spacing w:val="-3"/>
          <w:sz w:val="22"/>
          <w:szCs w:val="22"/>
          <w:lang w:val="en-GB"/>
        </w:rPr>
        <w:t>Candid</w:t>
      </w:r>
      <w:bookmarkStart w:id="0" w:name="_GoBack"/>
      <w:bookmarkEnd w:id="0"/>
      <w:r w:rsidRPr="00EA61A7">
        <w:rPr>
          <w:rFonts w:ascii="Arial" w:hAnsi="Arial" w:cs="Arial"/>
          <w:spacing w:val="-3"/>
          <w:sz w:val="22"/>
          <w:szCs w:val="22"/>
          <w:lang w:val="en-GB"/>
        </w:rPr>
        <w:t>ates travelling from outside the UK will normally only receive expenses from the point of entry to the UK, unless previously agreed by the School/Department concerned.  Such agreement must also be confirmed in writing by the Human Resources Department for flights and overnight accommodation.</w:t>
      </w:r>
    </w:p>
    <w:p w14:paraId="727BE9FD" w14:textId="77777777" w:rsidR="00CC5068" w:rsidRPr="005579AB" w:rsidRDefault="00CC5068" w:rsidP="00CC5068">
      <w:pPr>
        <w:pStyle w:val="ListParagraph"/>
        <w:rPr>
          <w:rFonts w:ascii="Arial" w:hAnsi="Arial" w:cs="Arial"/>
          <w:color w:val="0000FF"/>
          <w:sz w:val="22"/>
          <w:szCs w:val="22"/>
          <w:u w:val="single"/>
        </w:rPr>
      </w:pPr>
    </w:p>
    <w:p w14:paraId="16CC8AB2" w14:textId="77777777" w:rsidR="00CC5068" w:rsidRPr="00EA61A7" w:rsidRDefault="00CC5068" w:rsidP="00EA61A7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ind w:right="360"/>
        <w:jc w:val="both"/>
        <w:rPr>
          <w:rFonts w:ascii="Arial" w:hAnsi="Arial" w:cs="Arial"/>
          <w:sz w:val="22"/>
          <w:szCs w:val="22"/>
        </w:rPr>
      </w:pPr>
      <w:r w:rsidRPr="00EA61A7">
        <w:rPr>
          <w:rFonts w:ascii="Arial" w:hAnsi="Arial" w:cs="Arial"/>
          <w:sz w:val="22"/>
          <w:szCs w:val="22"/>
        </w:rPr>
        <w:t>Where invoices are submitted in another currency, the claim should be converted to £ sterling (the conversion rate used, should be evidenced and attached).</w:t>
      </w:r>
    </w:p>
    <w:p w14:paraId="3FF184D6" w14:textId="77777777" w:rsidR="00CC5068" w:rsidRPr="005579AB" w:rsidRDefault="00CC5068" w:rsidP="00CC5068">
      <w:pPr>
        <w:pStyle w:val="ListParagraph"/>
        <w:rPr>
          <w:rFonts w:ascii="Arial" w:hAnsi="Arial" w:cs="Arial"/>
          <w:sz w:val="22"/>
          <w:szCs w:val="22"/>
        </w:rPr>
      </w:pPr>
    </w:p>
    <w:p w14:paraId="2F81EC18" w14:textId="77777777" w:rsidR="00CC5068" w:rsidRPr="00EA61A7" w:rsidRDefault="00CC5068" w:rsidP="00EA61A7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ind w:right="360"/>
        <w:jc w:val="both"/>
        <w:rPr>
          <w:rStyle w:val="Hyperlink"/>
          <w:rFonts w:ascii="Arial" w:hAnsi="Arial" w:cs="Arial"/>
          <w:sz w:val="22"/>
          <w:szCs w:val="22"/>
        </w:rPr>
      </w:pPr>
      <w:r w:rsidRPr="00EA61A7">
        <w:rPr>
          <w:rFonts w:ascii="Arial" w:hAnsi="Arial" w:cs="Arial"/>
          <w:sz w:val="22"/>
          <w:szCs w:val="22"/>
        </w:rPr>
        <w:t xml:space="preserve">All information received via this form will be stored and processed in line with applicable data protection legislation.  To learn more about how we handle your data please review our </w:t>
      </w:r>
      <w:hyperlink r:id="rId11" w:history="1">
        <w:r w:rsidRPr="00EA61A7">
          <w:rPr>
            <w:rStyle w:val="Hyperlink"/>
            <w:rFonts w:ascii="Arial" w:hAnsi="Arial" w:cs="Arial"/>
            <w:sz w:val="22"/>
            <w:szCs w:val="22"/>
          </w:rPr>
          <w:t>Privacy Notice.</w:t>
        </w:r>
      </w:hyperlink>
      <w:r w:rsidRPr="00EA61A7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2EF88F97" w14:textId="77777777" w:rsidR="00D06177" w:rsidRDefault="00D06177" w:rsidP="00D06177">
      <w:pPr>
        <w:tabs>
          <w:tab w:val="left" w:pos="-720"/>
          <w:tab w:val="left" w:pos="709"/>
        </w:tabs>
        <w:suppressAutoHyphens/>
        <w:ind w:right="360"/>
        <w:jc w:val="both"/>
        <w:rPr>
          <w:rFonts w:ascii="Arial" w:hAnsi="Arial" w:cs="Arial"/>
          <w:color w:val="244061" w:themeColor="accent1" w:themeShade="80"/>
          <w:sz w:val="22"/>
          <w:szCs w:val="22"/>
          <w:lang w:val="en-GB"/>
        </w:rPr>
      </w:pPr>
    </w:p>
    <w:p w14:paraId="10A94ED4" w14:textId="7C1B1495" w:rsidR="00D06177" w:rsidRPr="00D06177" w:rsidRDefault="0056787D" w:rsidP="00D06177">
      <w:pPr>
        <w:tabs>
          <w:tab w:val="left" w:pos="-720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  <w:r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D06177">
        <w:rPr>
          <w:rFonts w:ascii="Arial" w:hAnsi="Arial" w:cs="Arial"/>
          <w:spacing w:val="-3"/>
          <w:sz w:val="22"/>
          <w:szCs w:val="22"/>
          <w:lang w:val="en-GB"/>
        </w:rPr>
        <w:t>If posted</w:t>
      </w:r>
      <w:r>
        <w:rPr>
          <w:rFonts w:ascii="Arial" w:hAnsi="Arial" w:cs="Arial"/>
          <w:spacing w:val="-3"/>
          <w:sz w:val="22"/>
          <w:szCs w:val="22"/>
          <w:lang w:val="en-GB"/>
        </w:rPr>
        <w:t>,</w:t>
      </w:r>
      <w:r w:rsidR="00D06177" w:rsidRPr="00D06177">
        <w:rPr>
          <w:rFonts w:ascii="Arial" w:hAnsi="Arial" w:cs="Arial"/>
          <w:spacing w:val="-3"/>
          <w:sz w:val="22"/>
          <w:szCs w:val="22"/>
          <w:lang w:val="en-GB"/>
        </w:rPr>
        <w:t xml:space="preserve"> please </w:t>
      </w:r>
      <w:r>
        <w:rPr>
          <w:rFonts w:ascii="Arial" w:hAnsi="Arial" w:cs="Arial"/>
          <w:spacing w:val="-3"/>
          <w:sz w:val="22"/>
          <w:szCs w:val="22"/>
          <w:lang w:val="en-GB"/>
        </w:rPr>
        <w:t>return your completed form and receipts t</w:t>
      </w:r>
      <w:r w:rsidR="00D06177" w:rsidRPr="00D06177">
        <w:rPr>
          <w:rFonts w:ascii="Arial" w:hAnsi="Arial" w:cs="Arial"/>
          <w:spacing w:val="-3"/>
          <w:sz w:val="22"/>
          <w:szCs w:val="22"/>
          <w:lang w:val="en-GB"/>
        </w:rPr>
        <w:t>o:</w:t>
      </w:r>
    </w:p>
    <w:p w14:paraId="4A41CC9E" w14:textId="77777777" w:rsidR="00D06177" w:rsidRPr="005579AB" w:rsidRDefault="00D06177" w:rsidP="00D06177">
      <w:pPr>
        <w:tabs>
          <w:tab w:val="left" w:pos="-720"/>
        </w:tabs>
        <w:suppressAutoHyphens/>
        <w:ind w:right="360"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5953ACAD" w14:textId="77777777" w:rsidR="00D06177" w:rsidRPr="00177AE5" w:rsidRDefault="00D06177" w:rsidP="0056787D">
      <w:pPr>
        <w:ind w:firstLine="720"/>
        <w:rPr>
          <w:rFonts w:ascii="Arial" w:eastAsia="Calibri" w:hAnsi="Arial" w:cs="Arial"/>
          <w:sz w:val="22"/>
          <w:szCs w:val="22"/>
          <w:lang w:val="en-GB" w:eastAsia="en-GB"/>
        </w:rPr>
      </w:pPr>
      <w:r w:rsidRPr="00177AE5">
        <w:rPr>
          <w:rFonts w:ascii="Arial" w:hAnsi="Arial" w:cs="Arial"/>
          <w:spacing w:val="-3"/>
          <w:sz w:val="22"/>
          <w:szCs w:val="22"/>
          <w:lang w:val="en-GB"/>
        </w:rPr>
        <w:t>Human Resources Department</w:t>
      </w:r>
      <w:r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 xml:space="preserve"> </w:t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ab/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ab/>
        <w:t>Human Resources Department</w:t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ab/>
      </w:r>
    </w:p>
    <w:p w14:paraId="7A145C89" w14:textId="77777777" w:rsidR="00D06177" w:rsidRPr="00177AE5" w:rsidRDefault="00D06177" w:rsidP="0056787D">
      <w:pPr>
        <w:ind w:firstLine="720"/>
        <w:rPr>
          <w:rFonts w:ascii="Arial" w:eastAsia="Calibri" w:hAnsi="Arial" w:cs="Arial"/>
          <w:sz w:val="22"/>
          <w:szCs w:val="22"/>
          <w:lang w:val="en-GB" w:eastAsia="en-GB"/>
        </w:rPr>
      </w:pP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>Building 29</w:t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ab/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ab/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ab/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ab/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ab/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ab/>
        <w:t>Slim Building 3a</w:t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ab/>
      </w:r>
      <w:r w:rsidRPr="00177AE5">
        <w:rPr>
          <w:rFonts w:ascii="Arial" w:eastAsia="Calibri" w:hAnsi="Arial" w:cs="Arial"/>
          <w:sz w:val="22"/>
          <w:szCs w:val="22"/>
          <w:lang w:val="en-GB" w:eastAsia="en-GB"/>
        </w:rPr>
        <w:tab/>
      </w:r>
    </w:p>
    <w:p w14:paraId="7A2EDEFD" w14:textId="42F9AAE4" w:rsidR="00D06177" w:rsidRPr="00177AE5" w:rsidRDefault="0056787D" w:rsidP="00D06177">
      <w:pPr>
        <w:tabs>
          <w:tab w:val="left" w:pos="-720"/>
          <w:tab w:val="left" w:pos="0"/>
          <w:tab w:val="left" w:pos="709"/>
          <w:tab w:val="left" w:pos="1440"/>
          <w:tab w:val="left" w:pos="2160"/>
        </w:tabs>
        <w:suppressAutoHyphens/>
        <w:ind w:right="360"/>
        <w:jc w:val="both"/>
        <w:outlineLvl w:val="0"/>
        <w:rPr>
          <w:rFonts w:ascii="Arial" w:hAnsi="Arial" w:cs="Arial"/>
          <w:spacing w:val="-3"/>
          <w:sz w:val="22"/>
          <w:szCs w:val="22"/>
          <w:lang w:val="en-GB"/>
        </w:rPr>
      </w:pPr>
      <w:r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>Cranfield University</w:t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  <w:t>Cranfield University</w:t>
      </w:r>
    </w:p>
    <w:p w14:paraId="732D8D6A" w14:textId="7F1DBCC6" w:rsidR="00D06177" w:rsidRPr="00177AE5" w:rsidRDefault="0056787D" w:rsidP="00D06177">
      <w:pPr>
        <w:tabs>
          <w:tab w:val="left" w:pos="-720"/>
          <w:tab w:val="left" w:pos="0"/>
          <w:tab w:val="left" w:pos="709"/>
          <w:tab w:val="left" w:pos="1440"/>
          <w:tab w:val="left" w:pos="2160"/>
        </w:tabs>
        <w:suppressAutoHyphens/>
        <w:ind w:right="360"/>
        <w:jc w:val="both"/>
        <w:outlineLvl w:val="0"/>
        <w:rPr>
          <w:rFonts w:ascii="Arial" w:hAnsi="Arial" w:cs="Arial"/>
          <w:spacing w:val="-3"/>
          <w:sz w:val="22"/>
          <w:szCs w:val="22"/>
          <w:lang w:val="en-GB"/>
        </w:rPr>
      </w:pPr>
      <w:r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 xml:space="preserve">Cranfield </w:t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  <w:t>Shrivenham</w:t>
      </w:r>
    </w:p>
    <w:p w14:paraId="3596FEF0" w14:textId="32DFF0DD" w:rsidR="00D06177" w:rsidRPr="00177AE5" w:rsidRDefault="0056787D" w:rsidP="00D06177">
      <w:pPr>
        <w:tabs>
          <w:tab w:val="left" w:pos="-720"/>
          <w:tab w:val="left" w:pos="0"/>
          <w:tab w:val="left" w:pos="709"/>
          <w:tab w:val="left" w:pos="1440"/>
          <w:tab w:val="left" w:pos="2160"/>
        </w:tabs>
        <w:suppressAutoHyphens/>
        <w:ind w:right="360"/>
        <w:jc w:val="both"/>
        <w:outlineLvl w:val="0"/>
        <w:rPr>
          <w:rFonts w:ascii="Arial" w:hAnsi="Arial" w:cs="Arial"/>
          <w:spacing w:val="-3"/>
          <w:sz w:val="22"/>
          <w:szCs w:val="22"/>
          <w:lang w:val="en-GB"/>
        </w:rPr>
      </w:pPr>
      <w:r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>Bedford, MK43 0AL</w:t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177AE5">
        <w:rPr>
          <w:rFonts w:ascii="Arial" w:hAnsi="Arial" w:cs="Arial"/>
          <w:spacing w:val="-3"/>
          <w:sz w:val="22"/>
          <w:szCs w:val="22"/>
          <w:lang w:val="en-GB"/>
        </w:rPr>
        <w:tab/>
        <w:t>SN6 8LA</w:t>
      </w:r>
    </w:p>
    <w:p w14:paraId="7CBF1886" w14:textId="77777777" w:rsidR="00D06177" w:rsidRPr="005579AB" w:rsidRDefault="00D06177" w:rsidP="00D06177">
      <w:pPr>
        <w:tabs>
          <w:tab w:val="left" w:pos="-720"/>
          <w:tab w:val="left" w:pos="0"/>
          <w:tab w:val="left" w:pos="709"/>
          <w:tab w:val="left" w:pos="1440"/>
          <w:tab w:val="left" w:pos="2160"/>
        </w:tabs>
        <w:suppressAutoHyphens/>
        <w:ind w:right="360"/>
        <w:jc w:val="both"/>
        <w:outlineLvl w:val="0"/>
        <w:rPr>
          <w:rFonts w:ascii="Arial" w:hAnsi="Arial" w:cs="Arial"/>
          <w:b/>
          <w:spacing w:val="-3"/>
          <w:sz w:val="22"/>
          <w:szCs w:val="22"/>
          <w:lang w:val="en-GB"/>
        </w:rPr>
      </w:pPr>
      <w:r w:rsidRPr="005579AB">
        <w:rPr>
          <w:rFonts w:ascii="Arial" w:hAnsi="Arial" w:cs="Arial"/>
          <w:b/>
          <w:spacing w:val="-3"/>
          <w:sz w:val="22"/>
          <w:szCs w:val="22"/>
          <w:lang w:val="en-GB"/>
        </w:rPr>
        <w:tab/>
      </w:r>
    </w:p>
    <w:p w14:paraId="4A1CB6A1" w14:textId="4B4A4A8E" w:rsidR="00D06177" w:rsidRPr="005579AB" w:rsidRDefault="0056787D" w:rsidP="00D06177">
      <w:pPr>
        <w:tabs>
          <w:tab w:val="left" w:pos="-720"/>
          <w:tab w:val="left" w:pos="0"/>
          <w:tab w:val="left" w:pos="709"/>
          <w:tab w:val="left" w:pos="1440"/>
          <w:tab w:val="left" w:pos="2160"/>
        </w:tabs>
        <w:suppressAutoHyphens/>
        <w:ind w:right="360"/>
        <w:jc w:val="both"/>
        <w:outlineLvl w:val="0"/>
        <w:rPr>
          <w:rFonts w:ascii="Arial" w:hAnsi="Arial" w:cs="Arial"/>
          <w:b/>
          <w:spacing w:val="-3"/>
          <w:sz w:val="22"/>
          <w:szCs w:val="22"/>
          <w:lang w:val="en-GB"/>
        </w:rPr>
      </w:pPr>
      <w:r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5579AB">
        <w:rPr>
          <w:rFonts w:ascii="Arial" w:hAnsi="Arial" w:cs="Arial"/>
          <w:spacing w:val="-3"/>
          <w:sz w:val="22"/>
          <w:szCs w:val="22"/>
          <w:lang w:val="en-GB"/>
        </w:rPr>
        <w:t>(Cranfield campus)</w:t>
      </w:r>
      <w:r w:rsidR="00D06177" w:rsidRPr="005579AB">
        <w:rPr>
          <w:rFonts w:ascii="Arial" w:hAnsi="Arial" w:cs="Arial"/>
          <w:spacing w:val="-3"/>
          <w:sz w:val="22"/>
          <w:szCs w:val="22"/>
          <w:lang w:val="en-GB"/>
        </w:rPr>
        <w:tab/>
      </w:r>
      <w:r w:rsidR="00D06177" w:rsidRPr="005579AB">
        <w:rPr>
          <w:rFonts w:ascii="Arial" w:hAnsi="Arial" w:cs="Arial"/>
          <w:b/>
          <w:spacing w:val="-3"/>
          <w:sz w:val="22"/>
          <w:szCs w:val="22"/>
          <w:lang w:val="en-GB"/>
        </w:rPr>
        <w:tab/>
      </w:r>
      <w:r w:rsidR="00D06177" w:rsidRPr="005579AB">
        <w:rPr>
          <w:rFonts w:ascii="Arial" w:hAnsi="Arial" w:cs="Arial"/>
          <w:b/>
          <w:spacing w:val="-3"/>
          <w:sz w:val="22"/>
          <w:szCs w:val="22"/>
          <w:lang w:val="en-GB"/>
        </w:rPr>
        <w:tab/>
      </w:r>
      <w:r w:rsidR="00D06177" w:rsidRPr="005579AB">
        <w:rPr>
          <w:rFonts w:ascii="Arial" w:hAnsi="Arial" w:cs="Arial"/>
          <w:b/>
          <w:spacing w:val="-3"/>
          <w:sz w:val="22"/>
          <w:szCs w:val="22"/>
          <w:lang w:val="en-GB"/>
        </w:rPr>
        <w:tab/>
      </w:r>
      <w:r w:rsidR="00D06177" w:rsidRPr="005579AB">
        <w:rPr>
          <w:rFonts w:ascii="Arial" w:hAnsi="Arial" w:cs="Arial"/>
          <w:b/>
          <w:spacing w:val="-3"/>
          <w:sz w:val="22"/>
          <w:szCs w:val="22"/>
          <w:lang w:val="en-GB"/>
        </w:rPr>
        <w:tab/>
      </w:r>
      <w:r>
        <w:rPr>
          <w:rFonts w:ascii="Arial" w:hAnsi="Arial" w:cs="Arial"/>
          <w:spacing w:val="-3"/>
          <w:sz w:val="22"/>
          <w:szCs w:val="22"/>
          <w:lang w:val="en-GB"/>
        </w:rPr>
        <w:t>(Shrivenham site</w:t>
      </w:r>
      <w:r w:rsidR="00D06177" w:rsidRPr="005579AB">
        <w:rPr>
          <w:rFonts w:ascii="Arial" w:hAnsi="Arial" w:cs="Arial"/>
          <w:spacing w:val="-3"/>
          <w:sz w:val="22"/>
          <w:szCs w:val="22"/>
          <w:lang w:val="en-GB"/>
        </w:rPr>
        <w:t>)</w:t>
      </w:r>
    </w:p>
    <w:p w14:paraId="602AF8CC" w14:textId="77777777" w:rsidR="00D06177" w:rsidRPr="00932539" w:rsidRDefault="00D06177" w:rsidP="00932539">
      <w:pPr>
        <w:tabs>
          <w:tab w:val="left" w:pos="-720"/>
        </w:tabs>
        <w:suppressAutoHyphens/>
        <w:rPr>
          <w:rFonts w:ascii="Arial" w:hAnsi="Arial" w:cs="Arial"/>
          <w:color w:val="244061" w:themeColor="accent1" w:themeShade="80"/>
          <w:sz w:val="22"/>
          <w:szCs w:val="22"/>
          <w:lang w:val="en-GB"/>
        </w:rPr>
      </w:pPr>
    </w:p>
    <w:sectPr w:rsidR="00D06177" w:rsidRPr="00932539" w:rsidSect="00932539">
      <w:headerReference w:type="default" r:id="rId12"/>
      <w:endnotePr>
        <w:numFmt w:val="decimal"/>
      </w:endnotePr>
      <w:type w:val="continuous"/>
      <w:pgSz w:w="11906" w:h="16838" w:code="9"/>
      <w:pgMar w:top="720" w:right="720" w:bottom="720" w:left="720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21612" w14:textId="77777777" w:rsidR="002D3E50" w:rsidRDefault="002D3E50">
      <w:pPr>
        <w:spacing w:line="20" w:lineRule="exact"/>
      </w:pPr>
    </w:p>
  </w:endnote>
  <w:endnote w:type="continuationSeparator" w:id="0">
    <w:p w14:paraId="5364ECEE" w14:textId="77777777" w:rsidR="002D3E50" w:rsidRDefault="002D3E50">
      <w:r>
        <w:t xml:space="preserve"> </w:t>
      </w:r>
    </w:p>
  </w:endnote>
  <w:endnote w:type="continuationNotice" w:id="1">
    <w:p w14:paraId="408FF2B9" w14:textId="77777777" w:rsidR="002D3E50" w:rsidRDefault="002D3E5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ED25A" w14:textId="77777777" w:rsidR="002D3E50" w:rsidRDefault="002D3E50">
      <w:r>
        <w:separator/>
      </w:r>
    </w:p>
  </w:footnote>
  <w:footnote w:type="continuationSeparator" w:id="0">
    <w:p w14:paraId="45709992" w14:textId="77777777" w:rsidR="002D3E50" w:rsidRDefault="002D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B424F" w14:textId="4AE50BF9" w:rsidR="00D06177" w:rsidRDefault="00D06177" w:rsidP="00D06177">
    <w:pPr>
      <w:pStyle w:val="Header"/>
      <w:jc w:val="center"/>
      <w:rPr>
        <w:rFonts w:ascii="Arial" w:hAnsi="Arial" w:cs="Arial"/>
        <w:b/>
        <w:color w:val="244061" w:themeColor="accent1" w:themeShade="80"/>
        <w:sz w:val="32"/>
        <w:szCs w:val="22"/>
        <w:lang w:val="en-GB"/>
      </w:rPr>
    </w:pPr>
    <w:r w:rsidRPr="00E3599A">
      <w:rPr>
        <w:rFonts w:ascii="Arial" w:hAnsi="Arial" w:cs="Arial"/>
        <w:b/>
        <w:noProof/>
        <w:color w:val="244061" w:themeColor="accent1" w:themeShade="80"/>
        <w:sz w:val="22"/>
        <w:szCs w:val="22"/>
        <w:lang w:val="en-GB" w:eastAsia="en-GB"/>
      </w:rPr>
      <w:drawing>
        <wp:anchor distT="0" distB="0" distL="114300" distR="114300" simplePos="0" relativeHeight="251659264" behindDoc="1" locked="0" layoutInCell="1" allowOverlap="1" wp14:anchorId="50093642" wp14:editId="7AEE372D">
          <wp:simplePos x="0" y="0"/>
          <wp:positionH relativeFrom="column">
            <wp:posOffset>5619750</wp:posOffset>
          </wp:positionH>
          <wp:positionV relativeFrom="paragraph">
            <wp:posOffset>-256540</wp:posOffset>
          </wp:positionV>
          <wp:extent cx="1044575" cy="1038225"/>
          <wp:effectExtent l="0" t="0" r="3175" b="9525"/>
          <wp:wrapTight wrapText="bothSides">
            <wp:wrapPolygon edited="0">
              <wp:start x="0" y="0"/>
              <wp:lineTo x="0" y="21402"/>
              <wp:lineTo x="21272" y="21402"/>
              <wp:lineTo x="2127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D01E7" w14:textId="09B90A89" w:rsidR="00D06177" w:rsidRDefault="00D06177" w:rsidP="00D06177">
    <w:pPr>
      <w:pStyle w:val="Header"/>
      <w:jc w:val="center"/>
    </w:pPr>
    <w:r w:rsidRPr="00E3599A">
      <w:rPr>
        <w:rFonts w:ascii="Arial" w:hAnsi="Arial" w:cs="Arial"/>
        <w:b/>
        <w:color w:val="244061" w:themeColor="accent1" w:themeShade="80"/>
        <w:sz w:val="32"/>
        <w:szCs w:val="22"/>
        <w:lang w:val="en-GB"/>
      </w:rPr>
      <w:t>INTERVIEW EXPENSES CLAIM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6E8"/>
    <w:multiLevelType w:val="hybridMultilevel"/>
    <w:tmpl w:val="E2C8B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5DCD"/>
    <w:multiLevelType w:val="hybridMultilevel"/>
    <w:tmpl w:val="7A5A56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40802"/>
    <w:multiLevelType w:val="hybridMultilevel"/>
    <w:tmpl w:val="4810E4D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B63E1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96A66"/>
    <w:multiLevelType w:val="hybridMultilevel"/>
    <w:tmpl w:val="2FBEEE8C"/>
    <w:lvl w:ilvl="0" w:tplc="27147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54D81"/>
    <w:multiLevelType w:val="hybridMultilevel"/>
    <w:tmpl w:val="4B6CFD34"/>
    <w:lvl w:ilvl="0" w:tplc="C2B63E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011BB0"/>
    <w:multiLevelType w:val="hybridMultilevel"/>
    <w:tmpl w:val="00A63054"/>
    <w:lvl w:ilvl="0" w:tplc="81401AD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41720"/>
    <w:multiLevelType w:val="hybridMultilevel"/>
    <w:tmpl w:val="C6240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9756B"/>
    <w:multiLevelType w:val="hybridMultilevel"/>
    <w:tmpl w:val="AF281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83925"/>
    <w:multiLevelType w:val="hybridMultilevel"/>
    <w:tmpl w:val="FFDAE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0E"/>
    <w:rsid w:val="00046FD2"/>
    <w:rsid w:val="00090857"/>
    <w:rsid w:val="00101CAC"/>
    <w:rsid w:val="00164A05"/>
    <w:rsid w:val="00177AE5"/>
    <w:rsid w:val="00195D1F"/>
    <w:rsid w:val="00270023"/>
    <w:rsid w:val="002D3E50"/>
    <w:rsid w:val="00363DDE"/>
    <w:rsid w:val="00431F09"/>
    <w:rsid w:val="00453EAC"/>
    <w:rsid w:val="00492453"/>
    <w:rsid w:val="004B5249"/>
    <w:rsid w:val="004E3A79"/>
    <w:rsid w:val="00504B98"/>
    <w:rsid w:val="005561DB"/>
    <w:rsid w:val="0056787D"/>
    <w:rsid w:val="005C0B3B"/>
    <w:rsid w:val="00635D32"/>
    <w:rsid w:val="00646B84"/>
    <w:rsid w:val="00670158"/>
    <w:rsid w:val="00693820"/>
    <w:rsid w:val="007014DC"/>
    <w:rsid w:val="0077439A"/>
    <w:rsid w:val="00932539"/>
    <w:rsid w:val="00934BBF"/>
    <w:rsid w:val="00A8347A"/>
    <w:rsid w:val="00AB7A38"/>
    <w:rsid w:val="00AD2039"/>
    <w:rsid w:val="00B5674A"/>
    <w:rsid w:val="00B56B80"/>
    <w:rsid w:val="00C95D0E"/>
    <w:rsid w:val="00CC5068"/>
    <w:rsid w:val="00D06177"/>
    <w:rsid w:val="00DB0DEE"/>
    <w:rsid w:val="00DC4348"/>
    <w:rsid w:val="00DD75FD"/>
    <w:rsid w:val="00DF4B17"/>
    <w:rsid w:val="00E3599A"/>
    <w:rsid w:val="00EA61A7"/>
    <w:rsid w:val="00F2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6E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BF"/>
    <w:rPr>
      <w:rFonts w:ascii="Univers" w:hAnsi="Univers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934BBF"/>
    <w:pPr>
      <w:keepNext/>
      <w:tabs>
        <w:tab w:val="left" w:pos="-720"/>
      </w:tabs>
      <w:suppressAutoHyphens/>
      <w:spacing w:before="90"/>
      <w:outlineLvl w:val="0"/>
    </w:pPr>
    <w:rPr>
      <w:rFonts w:ascii="Arial" w:hAnsi="Arial"/>
      <w:spacing w:val="-2"/>
      <w:sz w:val="22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934BBF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pacing w:val="-2"/>
      <w:sz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934BBF"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/>
      <w:spacing w:val="-2"/>
      <w:sz w:val="18"/>
      <w:lang w:val="en-GB"/>
    </w:rPr>
  </w:style>
  <w:style w:type="paragraph" w:styleId="Heading4">
    <w:name w:val="heading 4"/>
    <w:basedOn w:val="Normal"/>
    <w:next w:val="Normal"/>
    <w:qFormat/>
    <w:rsid w:val="00934BBF"/>
    <w:pPr>
      <w:keepNext/>
      <w:tabs>
        <w:tab w:val="left" w:pos="-720"/>
      </w:tabs>
      <w:suppressAutoHyphens/>
      <w:jc w:val="both"/>
      <w:outlineLvl w:val="3"/>
    </w:pPr>
    <w:rPr>
      <w:rFonts w:ascii="Arial" w:hAnsi="Arial"/>
      <w:b/>
      <w:spacing w:val="-2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34BBF"/>
  </w:style>
  <w:style w:type="character" w:styleId="EndnoteReference">
    <w:name w:val="endnote reference"/>
    <w:basedOn w:val="DefaultParagraphFont"/>
    <w:semiHidden/>
    <w:rsid w:val="00934BBF"/>
    <w:rPr>
      <w:vertAlign w:val="superscript"/>
    </w:rPr>
  </w:style>
  <w:style w:type="paragraph" w:styleId="FootnoteText">
    <w:name w:val="footnote text"/>
    <w:basedOn w:val="Normal"/>
    <w:semiHidden/>
    <w:rsid w:val="00934BBF"/>
  </w:style>
  <w:style w:type="character" w:styleId="FootnoteReference">
    <w:name w:val="footnote reference"/>
    <w:basedOn w:val="DefaultParagraphFont"/>
    <w:semiHidden/>
    <w:rsid w:val="00934BBF"/>
    <w:rPr>
      <w:vertAlign w:val="superscript"/>
    </w:rPr>
  </w:style>
  <w:style w:type="paragraph" w:styleId="TOC1">
    <w:name w:val="toc 1"/>
    <w:basedOn w:val="Normal"/>
    <w:next w:val="Normal"/>
    <w:semiHidden/>
    <w:rsid w:val="00934BB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934BB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934BB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934BB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934BB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934BB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934BBF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934BB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934BB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934BB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934BB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934BBF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934BBF"/>
  </w:style>
  <w:style w:type="character" w:customStyle="1" w:styleId="EquationCaption">
    <w:name w:val="_Equation Caption"/>
    <w:rsid w:val="00934BBF"/>
  </w:style>
  <w:style w:type="paragraph" w:styleId="Header">
    <w:name w:val="header"/>
    <w:basedOn w:val="Normal"/>
    <w:rsid w:val="00934B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4BB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34BBF"/>
    <w:pPr>
      <w:tabs>
        <w:tab w:val="center" w:pos="4860"/>
      </w:tabs>
      <w:suppressAutoHyphens/>
      <w:jc w:val="center"/>
    </w:pPr>
    <w:rPr>
      <w:rFonts w:ascii="Arial" w:hAnsi="Arial"/>
      <w:b/>
      <w:spacing w:val="-3"/>
      <w:sz w:val="28"/>
      <w:lang w:val="en-GB"/>
    </w:rPr>
  </w:style>
  <w:style w:type="character" w:styleId="PageNumber">
    <w:name w:val="page number"/>
    <w:basedOn w:val="DefaultParagraphFont"/>
    <w:rsid w:val="00934BBF"/>
  </w:style>
  <w:style w:type="paragraph" w:styleId="DocumentMap">
    <w:name w:val="Document Map"/>
    <w:basedOn w:val="Normal"/>
    <w:semiHidden/>
    <w:rsid w:val="00934BB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4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B84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164A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276C4"/>
    <w:rPr>
      <w:rFonts w:ascii="Arial" w:hAnsi="Arial"/>
      <w:b/>
      <w:spacing w:val="-2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F276C4"/>
    <w:rPr>
      <w:rFonts w:ascii="Arial" w:hAnsi="Arial"/>
      <w:b/>
      <w:spacing w:val="-2"/>
      <w:sz w:val="18"/>
      <w:lang w:eastAsia="en-US"/>
    </w:rPr>
  </w:style>
  <w:style w:type="character" w:styleId="IntenseReference">
    <w:name w:val="Intense Reference"/>
    <w:basedOn w:val="DefaultParagraphFont"/>
    <w:uiPriority w:val="32"/>
    <w:rsid w:val="00F276C4"/>
    <w:rPr>
      <w:rFonts w:ascii="Arial" w:hAnsi="Arial"/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39"/>
    <w:rsid w:val="00F276C4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F4B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46FD2"/>
    <w:rPr>
      <w:rFonts w:ascii="Calibri" w:eastAsia="Calibri" w:hAnsi="Calibri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C50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506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068"/>
    <w:rPr>
      <w:rFonts w:ascii="Univers" w:hAnsi="Univers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BF"/>
    <w:rPr>
      <w:rFonts w:ascii="Univers" w:hAnsi="Univers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934BBF"/>
    <w:pPr>
      <w:keepNext/>
      <w:tabs>
        <w:tab w:val="left" w:pos="-720"/>
      </w:tabs>
      <w:suppressAutoHyphens/>
      <w:spacing w:before="90"/>
      <w:outlineLvl w:val="0"/>
    </w:pPr>
    <w:rPr>
      <w:rFonts w:ascii="Arial" w:hAnsi="Arial"/>
      <w:spacing w:val="-2"/>
      <w:sz w:val="22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934BBF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pacing w:val="-2"/>
      <w:sz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934BBF"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/>
      <w:spacing w:val="-2"/>
      <w:sz w:val="18"/>
      <w:lang w:val="en-GB"/>
    </w:rPr>
  </w:style>
  <w:style w:type="paragraph" w:styleId="Heading4">
    <w:name w:val="heading 4"/>
    <w:basedOn w:val="Normal"/>
    <w:next w:val="Normal"/>
    <w:qFormat/>
    <w:rsid w:val="00934BBF"/>
    <w:pPr>
      <w:keepNext/>
      <w:tabs>
        <w:tab w:val="left" w:pos="-720"/>
      </w:tabs>
      <w:suppressAutoHyphens/>
      <w:jc w:val="both"/>
      <w:outlineLvl w:val="3"/>
    </w:pPr>
    <w:rPr>
      <w:rFonts w:ascii="Arial" w:hAnsi="Arial"/>
      <w:b/>
      <w:spacing w:val="-2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34BBF"/>
  </w:style>
  <w:style w:type="character" w:styleId="EndnoteReference">
    <w:name w:val="endnote reference"/>
    <w:basedOn w:val="DefaultParagraphFont"/>
    <w:semiHidden/>
    <w:rsid w:val="00934BBF"/>
    <w:rPr>
      <w:vertAlign w:val="superscript"/>
    </w:rPr>
  </w:style>
  <w:style w:type="paragraph" w:styleId="FootnoteText">
    <w:name w:val="footnote text"/>
    <w:basedOn w:val="Normal"/>
    <w:semiHidden/>
    <w:rsid w:val="00934BBF"/>
  </w:style>
  <w:style w:type="character" w:styleId="FootnoteReference">
    <w:name w:val="footnote reference"/>
    <w:basedOn w:val="DefaultParagraphFont"/>
    <w:semiHidden/>
    <w:rsid w:val="00934BBF"/>
    <w:rPr>
      <w:vertAlign w:val="superscript"/>
    </w:rPr>
  </w:style>
  <w:style w:type="paragraph" w:styleId="TOC1">
    <w:name w:val="toc 1"/>
    <w:basedOn w:val="Normal"/>
    <w:next w:val="Normal"/>
    <w:semiHidden/>
    <w:rsid w:val="00934BB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934BB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934BB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934BB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934BB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934BB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934BBF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934BB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934BB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934BB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934BB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934BBF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934BBF"/>
  </w:style>
  <w:style w:type="character" w:customStyle="1" w:styleId="EquationCaption">
    <w:name w:val="_Equation Caption"/>
    <w:rsid w:val="00934BBF"/>
  </w:style>
  <w:style w:type="paragraph" w:styleId="Header">
    <w:name w:val="header"/>
    <w:basedOn w:val="Normal"/>
    <w:rsid w:val="00934B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4BB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34BBF"/>
    <w:pPr>
      <w:tabs>
        <w:tab w:val="center" w:pos="4860"/>
      </w:tabs>
      <w:suppressAutoHyphens/>
      <w:jc w:val="center"/>
    </w:pPr>
    <w:rPr>
      <w:rFonts w:ascii="Arial" w:hAnsi="Arial"/>
      <w:b/>
      <w:spacing w:val="-3"/>
      <w:sz w:val="28"/>
      <w:lang w:val="en-GB"/>
    </w:rPr>
  </w:style>
  <w:style w:type="character" w:styleId="PageNumber">
    <w:name w:val="page number"/>
    <w:basedOn w:val="DefaultParagraphFont"/>
    <w:rsid w:val="00934BBF"/>
  </w:style>
  <w:style w:type="paragraph" w:styleId="DocumentMap">
    <w:name w:val="Document Map"/>
    <w:basedOn w:val="Normal"/>
    <w:semiHidden/>
    <w:rsid w:val="00934BB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4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B84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164A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276C4"/>
    <w:rPr>
      <w:rFonts w:ascii="Arial" w:hAnsi="Arial"/>
      <w:b/>
      <w:spacing w:val="-2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F276C4"/>
    <w:rPr>
      <w:rFonts w:ascii="Arial" w:hAnsi="Arial"/>
      <w:b/>
      <w:spacing w:val="-2"/>
      <w:sz w:val="18"/>
      <w:lang w:eastAsia="en-US"/>
    </w:rPr>
  </w:style>
  <w:style w:type="character" w:styleId="IntenseReference">
    <w:name w:val="Intense Reference"/>
    <w:basedOn w:val="DefaultParagraphFont"/>
    <w:uiPriority w:val="32"/>
    <w:rsid w:val="00F276C4"/>
    <w:rPr>
      <w:rFonts w:ascii="Arial" w:hAnsi="Arial"/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39"/>
    <w:rsid w:val="00F276C4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F4B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46FD2"/>
    <w:rPr>
      <w:rFonts w:ascii="Calibri" w:eastAsia="Calibri" w:hAnsi="Calibri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C50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506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068"/>
    <w:rPr>
      <w:rFonts w:ascii="Univers" w:hAnsi="Univers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intranet.cranfield.ac.uk/hrd/polsprocsforms/Policies%20Procedures%20and%20Forms%20List/Staff%20Privacy%20Notice%20-%20Employment.pdf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  <SAC_x0020_Handbook xmlns="bc7beddf-f581-46fa-8d3c-0ed42af606be">false</SAC_x0020_Handbook>
    <ShowCombineView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618CC16E42D3D34D9B4254C53C1C6294" ma:contentTypeVersion="6" ma:contentTypeDescription="Fill out this form." ma:contentTypeScope="" ma:versionID="a8134e546db488a4ccc0e78c2720e944">
  <xsd:schema xmlns:xsd="http://www.w3.org/2001/XMLSchema" xmlns:xs="http://www.w3.org/2001/XMLSchema" xmlns:p="http://schemas.microsoft.com/office/2006/metadata/properties" xmlns:ns1="http://schemas.microsoft.com/sharepoint/v3" xmlns:ns2="bc7beddf-f581-46fa-8d3c-0ed42af606be" targetNamespace="http://schemas.microsoft.com/office/2006/metadata/properties" ma:root="true" ma:fieldsID="735879aaac8763d32648d4105955ad2c" ns1:_="" ns2:_="">
    <xsd:import namespace="http://schemas.microsoft.com/sharepoint/v3"/>
    <xsd:import namespace="bc7beddf-f581-46fa-8d3c-0ed42af606be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2:SAC_x0020_Handbook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3" nillable="true" ma:displayName="Show Combine View" ma:hidden="true" ma:internalName="ShowCombineView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beddf-f581-46fa-8d3c-0ed42af606be" elementFormDefault="qualified">
    <xsd:import namespace="http://schemas.microsoft.com/office/2006/documentManagement/types"/>
    <xsd:import namespace="http://schemas.microsoft.com/office/infopath/2007/PartnerControls"/>
    <xsd:element name="SAC_x0020_Handbook" ma:index="11" nillable="true" ma:displayName="SAC Handbook" ma:default="0" ma:description="Tick here if this document forms part of the Senior Appointments Committee Handbook" ma:internalName="SAC_x0020_Handbook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11D74-F027-4E38-AE67-E5790957F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5D0C0-6011-47F9-AF5C-78F58972FD32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bc7beddf-f581-46fa-8d3c-0ed42af606be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3F91C-3D9B-46AA-8943-342B6E481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7beddf-f581-46fa-8d3c-0ed42af6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EXPENSES CLAIM FORM</vt:lpstr>
    </vt:vector>
  </TitlesOfParts>
  <Company>Cranfield University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EXPENSES CLAIM FORM</dc:title>
  <dc:creator>MIS</dc:creator>
  <cp:lastModifiedBy>"%username%"</cp:lastModifiedBy>
  <cp:revision>3</cp:revision>
  <cp:lastPrinted>2013-12-17T09:01:00Z</cp:lastPrinted>
  <dcterms:created xsi:type="dcterms:W3CDTF">2018-10-10T07:13:00Z</dcterms:created>
  <dcterms:modified xsi:type="dcterms:W3CDTF">2018-10-19T08:21:00Z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0x01010100618CC16E42D3D34D9B4254C53C1C6294</vt:lpwstr>
  </property>
</Properties>
</file>